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E36C0A"/>
          <w:kern w:val="0"/>
          <w:sz w:val="24"/>
          <w:szCs w:val="24"/>
          <w:lang w:val="en-US"/>
          <w14:ligatures w14:val="none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E36C0A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eastAsia="Arial" w:cs="Arial"/>
        </w:rPr>
        <w:drawing>
          <wp:inline distT="0" distB="0" distL="0" distR="0">
            <wp:extent cx="5410200" cy="866140"/>
            <wp:effectExtent l="0" t="0" r="0" b="1016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6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kern w:val="0"/>
          <w:sz w:val="24"/>
          <w:szCs w:val="24"/>
          <w:lang w:val="en-US"/>
          <w14:ligatures w14:val="none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kern w:val="0"/>
          <w:sz w:val="24"/>
          <w:szCs w:val="24"/>
          <w:lang w:val="en-US"/>
          <w14:ligatures w14:val="none"/>
        </w:rPr>
        <w:t>Session Plan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3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07"/>
        <w:gridCol w:w="2352"/>
        <w:gridCol w:w="2515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23" w:type="pct"/>
          <w:trHeight w:val="25" w:hRule="exac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Date: 26th December 2022 </w:t>
            </w:r>
          </w:p>
        </w:tc>
        <w:tc>
          <w:tcPr>
            <w:tcW w:w="2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Time: 8.00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8.10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Trainer name: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Virginia Asiko</w:t>
            </w:r>
          </w:p>
        </w:tc>
        <w:tc>
          <w:tcPr>
            <w:tcW w:w="2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Admission number: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2023HM154878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Institution: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Kenya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School of TVET</w:t>
            </w:r>
          </w:p>
        </w:tc>
        <w:tc>
          <w:tcPr>
            <w:tcW w:w="2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Level: Level 5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Class: FD/JAN/2023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Unit Code: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FAS/OS/FD/CR/03/5/A</w:t>
            </w:r>
          </w:p>
        </w:tc>
        <w:tc>
          <w:tcPr>
            <w:tcW w:w="2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Unit of Competence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  <w:bookmarkStart w:id="0" w:name="_Toc30370821"/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Design And Decorate Fabrics</w:t>
            </w:r>
            <w:bookmarkEnd w:id="0"/>
          </w:p>
        </w:tc>
        <w:tc>
          <w:tcPr>
            <w:tcW w:w="2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 Office documents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Session Title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Methods of fabric printing</w:t>
            </w:r>
          </w:p>
        </w:tc>
        <w:tc>
          <w:tcPr>
            <w:tcW w:w="2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 List the parts of a letter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LLN requirements of learner group</w:t>
            </w:r>
          </w:p>
        </w:tc>
        <w:tc>
          <w:tcPr>
            <w:tcW w:w="2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N/A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Learning outcome/s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: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4140"/>
              </w:tabs>
              <w:ind w:left="180"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Identify various fabric printing methods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Stencil printing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Block printing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Screen printing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Traditional methods printing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4140"/>
              </w:tabs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Photographic printing methods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4140"/>
              </w:tabs>
              <w:ind w:left="220" w:leftChars="0" w:firstLineChars="0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Distinguish between traditional and photographic fabric printing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Resources</w:t>
            </w:r>
          </w:p>
        </w:tc>
        <w:tc>
          <w:tcPr>
            <w:tcW w:w="2723" w:type="pct"/>
            <w:gridSpan w:val="2"/>
            <w:vAlign w:val="center"/>
          </w:tcPr>
          <w:p>
            <w:pPr>
              <w:pStyle w:val="4"/>
              <w:numPr>
                <w:ilvl w:val="0"/>
                <w:numId w:val="4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Questions</w:t>
            </w:r>
          </w:p>
          <w:p>
            <w:pPr>
              <w:pStyle w:val="4"/>
              <w:numPr>
                <w:ilvl w:val="0"/>
                <w:numId w:val="4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Chats</w:t>
            </w:r>
          </w:p>
          <w:p>
            <w:pPr>
              <w:pStyle w:val="4"/>
              <w:numPr>
                <w:ilvl w:val="0"/>
                <w:numId w:val="4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Flashcards</w:t>
            </w:r>
          </w:p>
          <w:p>
            <w:pPr>
              <w:pStyle w:val="4"/>
              <w:numPr>
                <w:ilvl w:val="0"/>
                <w:numId w:val="4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Video clip</w:t>
            </w:r>
          </w:p>
          <w:p>
            <w:pPr>
              <w:pStyle w:val="4"/>
              <w:numPr>
                <w:ilvl w:val="0"/>
                <w:numId w:val="4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Projector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References: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Swearington, J. (2013). Printing on fabric : techniques with screens, stencils, inks, and dyes. Lark Crafts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Wisbrun, L. (2011b). The complete guide to designing and printing fabric. A. &amp; C. Black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Safety requirements</w:t>
            </w:r>
          </w:p>
        </w:tc>
        <w:tc>
          <w:tcPr>
            <w:tcW w:w="2723" w:type="pct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Learners should not carry edibles in the C/workshop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Learners are not allowed to carry water in the C/workshop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7E6E6"/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240" w:hanging="270"/>
              <w:contextualSpacing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Introduction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min)</w:t>
            </w:r>
          </w:p>
          <w:p>
            <w:pPr>
              <w:spacing w:after="0" w:line="240" w:lineRule="auto"/>
              <w:ind w:left="240"/>
              <w:contextualSpacing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  <w:p>
            <w:pPr>
              <w:pStyle w:val="4"/>
              <w:numPr>
                <w:ilvl w:val="0"/>
                <w:numId w:val="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Rollcall</w:t>
            </w:r>
          </w:p>
          <w:p>
            <w:pPr>
              <w:pStyle w:val="4"/>
              <w:numPr>
                <w:ilvl w:val="0"/>
                <w:numId w:val="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State the title of the session </w:t>
            </w:r>
          </w:p>
          <w:p>
            <w:pPr>
              <w:pStyle w:val="4"/>
              <w:numPr>
                <w:ilvl w:val="0"/>
                <w:numId w:val="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Write the session title on the board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7E6E6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2. Session content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Time in minutes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8 minutes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Trainer Activity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Learner Activity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Learning Check/Assessment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Step 1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Trainer to use question and answer method to ask what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fabric printing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Through question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answer method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trainees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to define what is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fabric printing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The Trainer to give the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trainees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the correct definition of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fabric printing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Step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The trainer to divide the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trainees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into three groups and asked them to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identify methods of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fabric printing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 groups of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trainees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identify methods of fabric printing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 Trainer to assess whether they have done it correctly.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Step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Trainer to ask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one trainee from each group to present one method of fabric printing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trainees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note the methods of fabric printing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The trainer to assess whether they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have done it correctly.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7E6E6"/>
            <w:vAlign w:val="center"/>
          </w:tcPr>
          <w:p>
            <w:pPr>
              <w:pStyle w:val="4"/>
              <w:numPr>
                <w:ilvl w:val="0"/>
                <w:numId w:val="7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Conclusion/review reflection: 1 mins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Session Review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The Trainer to summarize the session through question-and-answer method.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Assignment: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Identify methds used on the samples of different printed fabrics present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7E6E6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                                                        Total Time:  10 Minutes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Reflection: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The learners were able to 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identify the methods used on the fabrics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cr/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Signature:</w:t>
            </w:r>
          </w:p>
        </w:tc>
      </w:tr>
    </w:tbl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93509"/>
    <w:multiLevelType w:val="singleLevel"/>
    <w:tmpl w:val="E9D93509"/>
    <w:lvl w:ilvl="0" w:tentative="0">
      <w:start w:val="2"/>
      <w:numFmt w:val="decimal"/>
      <w:suff w:val="space"/>
      <w:lvlText w:val="%1."/>
      <w:lvlJc w:val="left"/>
      <w:pPr>
        <w:ind w:left="-500"/>
      </w:pPr>
    </w:lvl>
  </w:abstractNum>
  <w:abstractNum w:abstractNumId="1">
    <w:nsid w:val="1DF21532"/>
    <w:multiLevelType w:val="multilevel"/>
    <w:tmpl w:val="1DF215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013F0F"/>
    <w:multiLevelType w:val="multilevel"/>
    <w:tmpl w:val="29013F0F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D21D89"/>
    <w:multiLevelType w:val="multilevel"/>
    <w:tmpl w:val="29D21D89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12D41"/>
    <w:multiLevelType w:val="multilevel"/>
    <w:tmpl w:val="58C12D4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6F7F"/>
    <w:multiLevelType w:val="multilevel"/>
    <w:tmpl w:val="75D06F7F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FF536B0"/>
    <w:multiLevelType w:val="multilevel"/>
    <w:tmpl w:val="7FF536B0"/>
    <w:lvl w:ilvl="0" w:tentative="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43"/>
    <w:rsid w:val="00112CA4"/>
    <w:rsid w:val="00115726"/>
    <w:rsid w:val="004C5483"/>
    <w:rsid w:val="00626894"/>
    <w:rsid w:val="008B0243"/>
    <w:rsid w:val="009002C9"/>
    <w:rsid w:val="00C6632E"/>
    <w:rsid w:val="00D648DA"/>
    <w:rsid w:val="00DC196E"/>
    <w:rsid w:val="00ED5191"/>
    <w:rsid w:val="00F30409"/>
    <w:rsid w:val="00F5164A"/>
    <w:rsid w:val="00FB022D"/>
    <w:rsid w:val="00FB147B"/>
    <w:rsid w:val="038E3EE8"/>
    <w:rsid w:val="0E452476"/>
    <w:rsid w:val="12B32FBA"/>
    <w:rsid w:val="13DB629F"/>
    <w:rsid w:val="197E0356"/>
    <w:rsid w:val="25EC019C"/>
    <w:rsid w:val="26B12477"/>
    <w:rsid w:val="28B13E64"/>
    <w:rsid w:val="29C73F17"/>
    <w:rsid w:val="29E93615"/>
    <w:rsid w:val="2B4C5398"/>
    <w:rsid w:val="37594A21"/>
    <w:rsid w:val="384D3CF2"/>
    <w:rsid w:val="3BB219FF"/>
    <w:rsid w:val="3D5210F2"/>
    <w:rsid w:val="43C14C38"/>
    <w:rsid w:val="47040939"/>
    <w:rsid w:val="5B4900D3"/>
    <w:rsid w:val="62115573"/>
    <w:rsid w:val="66260B1C"/>
    <w:rsid w:val="6A257709"/>
    <w:rsid w:val="6C687DD2"/>
    <w:rsid w:val="6E67478A"/>
    <w:rsid w:val="6FF675BD"/>
    <w:rsid w:val="72442D67"/>
    <w:rsid w:val="76E61580"/>
    <w:rsid w:val="77717B5A"/>
    <w:rsid w:val="7B737028"/>
    <w:rsid w:val="7E337317"/>
    <w:rsid w:val="7EB6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zh-CN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table" w:customStyle="1" w:styleId="5">
    <w:name w:val="_Style 11"/>
    <w:basedOn w:val="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1722</Characters>
  <Lines>14</Lines>
  <Paragraphs>4</Paragraphs>
  <TotalTime>1</TotalTime>
  <ScaleCrop>false</ScaleCrop>
  <LinksUpToDate>false</LinksUpToDate>
  <CharactersWithSpaces>2019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2023-08-08T11:10:00Z</dcterms:created>
  <dc:creator>Florence Mbiti</dc:creator>
  <cp:lastModifiedBy>user</cp:lastModifiedBy>
  <dcterms:modified xsi:type="dcterms:W3CDTF">2024-02-23T12:13:48Z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29A7D8296DE44C398DCE6177CF4C173F_12</vt:lpwstr>
  </property>
</Properties>
</file>